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24" w:rsidRDefault="00DA1824" w:rsidP="00DA1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2E8E">
        <w:rPr>
          <w:rFonts w:ascii="Times New Roman" w:hAnsi="Times New Roman" w:cs="Times New Roman"/>
          <w:b/>
          <w:sz w:val="28"/>
          <w:szCs w:val="28"/>
          <w:u w:val="single"/>
        </w:rPr>
        <w:t>Activity</w:t>
      </w:r>
    </w:p>
    <w:p w:rsidR="00DA1824" w:rsidRPr="00844345" w:rsidRDefault="00DA1824" w:rsidP="00DA1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key issues raised in HFLE Policy and Education Philosophy documents?</w:t>
      </w:r>
    </w:p>
    <w:p w:rsidR="00DA1824" w:rsidRDefault="00DA1824" w:rsidP="00DA182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Literacy the glue that holds everything...literature   in sync with HFLE</w:t>
      </w:r>
    </w:p>
    <w:p w:rsidR="00DA1824" w:rsidRDefault="00DA1824" w:rsidP="00DA182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 with development of full potential</w:t>
      </w:r>
    </w:p>
    <w:p w:rsidR="00DA1824" w:rsidRDefault="00DA1824" w:rsidP="00DA182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Education not only cognitive knowledge, but also life skills...ELA addresses that, especially in achieving the ELOs</w:t>
      </w:r>
    </w:p>
    <w:p w:rsidR="00DA1824" w:rsidRPr="006F43A6" w:rsidRDefault="00DA1824" w:rsidP="00DA182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some issues affecting young people as seen in the points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Motivational issues</w:t>
      </w:r>
      <w:r>
        <w:rPr>
          <w:rFonts w:ascii="Times New Roman" w:hAnsi="Times New Roman" w:cs="Times New Roman"/>
          <w:sz w:val="28"/>
          <w:szCs w:val="28"/>
        </w:rPr>
        <w:tab/>
        <w:t>health (dental, obesity, cancer), external (violence, bullying, fighting), sexual issues.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Today we look at suicide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Parental role is crucial as a partner, as well as other stakeholders.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 role for HFLE only?</w:t>
      </w:r>
    </w:p>
    <w:p w:rsidR="00DA1824" w:rsidRPr="00D769B8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Issues of hidden curriculum</w:t>
      </w:r>
      <w:r>
        <w:rPr>
          <w:rFonts w:ascii="Times New Roman" w:hAnsi="Times New Roman" w:cs="Times New Roman"/>
          <w:sz w:val="28"/>
          <w:szCs w:val="28"/>
        </w:rPr>
        <w:tab/>
        <w:t>life style, values, morals.....literature facilitates that...language is the medium for communicating everything</w:t>
      </w:r>
      <w:r w:rsidRPr="00D769B8">
        <w:rPr>
          <w:rFonts w:ascii="Times New Roman" w:hAnsi="Times New Roman" w:cs="Times New Roman"/>
          <w:sz w:val="28"/>
          <w:szCs w:val="28"/>
        </w:rPr>
        <w:t>.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Multi-faceted nature of literature deals with every aspect of HFLE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Multi-Laguageness allows for contextual connectivity with young people </w:t>
      </w:r>
      <w:r>
        <w:rPr>
          <w:rFonts w:ascii="Times New Roman" w:hAnsi="Times New Roman" w:cs="Times New Roman"/>
          <w:sz w:val="28"/>
          <w:szCs w:val="28"/>
        </w:rPr>
        <w:tab/>
        <w:t>variety  of ways interpretation....link with the teaching/learning strategies in engaging children in the affective are aligned to HFLE.( role play, choral reading, readers’ theatre, games, etc)</w:t>
      </w: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824" w:rsidRDefault="00DA1824" w:rsidP="00DA182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do your curriculum documents say?</w:t>
      </w:r>
    </w:p>
    <w:p w:rsidR="002E0D81" w:rsidRPr="00DA1824" w:rsidRDefault="00DA1824" w:rsidP="00DA1824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HFLE is naturally subsumed in the ELA curriculum...a wonderful symbiotic relationship.(all literacy skills...speaking, listening, reading writing, media and visual literacy, critical thinking, metacognitive development, 21</w:t>
      </w:r>
      <w:r w:rsidRPr="00167B0B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Century functional skills). ELA is essential to personal growth and development.</w:t>
      </w:r>
    </w:p>
    <w:sectPr w:rsidR="002E0D81" w:rsidRPr="00DA1824" w:rsidSect="002E0D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274E7"/>
    <w:multiLevelType w:val="hybridMultilevel"/>
    <w:tmpl w:val="138E7BE2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A1824"/>
    <w:rsid w:val="00044484"/>
    <w:rsid w:val="0007086E"/>
    <w:rsid w:val="001478F6"/>
    <w:rsid w:val="00147FE4"/>
    <w:rsid w:val="00152753"/>
    <w:rsid w:val="0027210F"/>
    <w:rsid w:val="00292588"/>
    <w:rsid w:val="002A73CE"/>
    <w:rsid w:val="002D0892"/>
    <w:rsid w:val="002E0D81"/>
    <w:rsid w:val="002E36CE"/>
    <w:rsid w:val="002F0DA0"/>
    <w:rsid w:val="003014F6"/>
    <w:rsid w:val="003C53C7"/>
    <w:rsid w:val="003D5276"/>
    <w:rsid w:val="004529EF"/>
    <w:rsid w:val="004627CE"/>
    <w:rsid w:val="004D48BE"/>
    <w:rsid w:val="004F6A05"/>
    <w:rsid w:val="00503EE3"/>
    <w:rsid w:val="00695F5B"/>
    <w:rsid w:val="006A0A52"/>
    <w:rsid w:val="006C0F0F"/>
    <w:rsid w:val="0072506C"/>
    <w:rsid w:val="00753774"/>
    <w:rsid w:val="007E0F6B"/>
    <w:rsid w:val="00800BBF"/>
    <w:rsid w:val="00845F69"/>
    <w:rsid w:val="00877A53"/>
    <w:rsid w:val="008A2B0F"/>
    <w:rsid w:val="008D59E3"/>
    <w:rsid w:val="009712F8"/>
    <w:rsid w:val="009A6707"/>
    <w:rsid w:val="00A72036"/>
    <w:rsid w:val="00A96D93"/>
    <w:rsid w:val="00B67EB0"/>
    <w:rsid w:val="00B70E3F"/>
    <w:rsid w:val="00B969F7"/>
    <w:rsid w:val="00C876B3"/>
    <w:rsid w:val="00CA52C0"/>
    <w:rsid w:val="00CD78DF"/>
    <w:rsid w:val="00D10BB5"/>
    <w:rsid w:val="00DA1824"/>
    <w:rsid w:val="00DF546E"/>
    <w:rsid w:val="00E070A2"/>
    <w:rsid w:val="00E1755A"/>
    <w:rsid w:val="00F95173"/>
    <w:rsid w:val="00FD7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 OFFFICER</dc:creator>
  <cp:lastModifiedBy>CURRICULUM OFFFICER</cp:lastModifiedBy>
  <cp:revision>1</cp:revision>
  <dcterms:created xsi:type="dcterms:W3CDTF">2011-09-22T13:59:00Z</dcterms:created>
  <dcterms:modified xsi:type="dcterms:W3CDTF">2011-09-22T14:00:00Z</dcterms:modified>
</cp:coreProperties>
</file>